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99" w:rsidRPr="00A36324" w:rsidRDefault="009C3D99" w:rsidP="009C3D99">
      <w:pPr>
        <w:spacing w:after="0" w:line="240" w:lineRule="auto"/>
        <w:ind w:left="1134"/>
        <w:rPr>
          <w:rFonts w:ascii="Times New Roman" w:eastAsia="Times New Roman" w:hAnsi="Times New Roman"/>
          <w:b/>
          <w:sz w:val="24"/>
          <w:szCs w:val="24"/>
          <w:lang w:eastAsia="fr-BE"/>
        </w:rPr>
      </w:pPr>
    </w:p>
    <w:p w:rsidR="009C3D99" w:rsidRDefault="009C3D99" w:rsidP="009C3D99">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Donceel, le 17 mai 2023</w:t>
      </w:r>
      <w:r w:rsidRPr="00A36324">
        <w:rPr>
          <w:rFonts w:ascii="Times New Roman" w:eastAsia="Times New Roman" w:hAnsi="Times New Roman"/>
          <w:sz w:val="24"/>
          <w:szCs w:val="24"/>
          <w:lang w:eastAsia="fr-BE"/>
        </w:rPr>
        <w:t xml:space="preserve">     </w:t>
      </w:r>
    </w:p>
    <w:p w:rsidR="009C3D99" w:rsidRPr="00A36324" w:rsidRDefault="009C3D99" w:rsidP="009C3D99">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9C3D99" w:rsidRPr="00A36324" w:rsidRDefault="009C3D99" w:rsidP="009C3D99">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9C3D99" w:rsidRDefault="009C3D99" w:rsidP="009C3D99">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6A6C5E">
        <w:rPr>
          <w:rFonts w:ascii="Times New Roman" w:eastAsia="Times New Roman" w:hAnsi="Times New Roman"/>
          <w:b/>
          <w:color w:val="FF0000"/>
          <w:sz w:val="24"/>
          <w:szCs w:val="24"/>
          <w:lang w:eastAsia="fr-BE"/>
        </w:rPr>
        <w:t>jeudi</w:t>
      </w:r>
      <w:r>
        <w:rPr>
          <w:rFonts w:ascii="Times New Roman" w:eastAsia="Times New Roman" w:hAnsi="Times New Roman"/>
          <w:b/>
          <w:color w:val="FF0000"/>
          <w:sz w:val="24"/>
          <w:szCs w:val="24"/>
          <w:lang w:eastAsia="fr-BE"/>
        </w:rPr>
        <w:t xml:space="preserve"> 25 mai 2023</w:t>
      </w:r>
      <w:r w:rsidRPr="00A36324">
        <w:rPr>
          <w:rFonts w:ascii="Times New Roman" w:eastAsia="Times New Roman" w:hAnsi="Times New Roman"/>
          <w:color w:val="FF0000"/>
          <w:sz w:val="24"/>
          <w:szCs w:val="24"/>
          <w:lang w:eastAsia="fr-BE"/>
        </w:rPr>
        <w:t xml:space="preserve"> </w:t>
      </w:r>
      <w:r w:rsidRPr="006A6C5E">
        <w:rPr>
          <w:rFonts w:ascii="Times New Roman" w:eastAsia="Times New Roman" w:hAnsi="Times New Roman"/>
          <w:sz w:val="24"/>
          <w:szCs w:val="24"/>
          <w:lang w:eastAsia="fr-BE"/>
        </w:rPr>
        <w:t xml:space="preserve">à </w:t>
      </w:r>
      <w:r w:rsidRPr="006A6C5E">
        <w:rPr>
          <w:rFonts w:ascii="Times New Roman" w:eastAsia="Times New Roman" w:hAnsi="Times New Roman"/>
          <w:b/>
          <w:sz w:val="24"/>
          <w:szCs w:val="24"/>
          <w:lang w:eastAsia="fr-BE"/>
        </w:rPr>
        <w:t>20h</w:t>
      </w:r>
      <w:r>
        <w:rPr>
          <w:rFonts w:ascii="Times New Roman" w:eastAsia="Times New Roman" w:hAnsi="Times New Roman"/>
          <w:sz w:val="24"/>
          <w:szCs w:val="24"/>
          <w:lang w:eastAsia="fr-BE"/>
        </w:rPr>
        <w:t xml:space="preserve"> dans la salle du Conseil communal</w:t>
      </w:r>
    </w:p>
    <w:p w:rsidR="009C3D99" w:rsidRPr="00A36324" w:rsidRDefault="009C3D99" w:rsidP="009C3D99">
      <w:pPr>
        <w:spacing w:after="0" w:line="240" w:lineRule="auto"/>
        <w:ind w:left="567"/>
        <w:rPr>
          <w:rFonts w:ascii="Times New Roman" w:eastAsia="Times New Roman" w:hAnsi="Times New Roman"/>
          <w:sz w:val="24"/>
          <w:szCs w:val="24"/>
          <w:lang w:eastAsia="fr-BE"/>
        </w:rPr>
      </w:pPr>
    </w:p>
    <w:p w:rsidR="009C3D99" w:rsidRPr="00A36324" w:rsidRDefault="009C3D99" w:rsidP="009C3D99">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9C3D99" w:rsidRDefault="009C3D99" w:rsidP="009C3D99">
      <w:pPr>
        <w:spacing w:after="0" w:line="240" w:lineRule="auto"/>
        <w:ind w:left="567"/>
        <w:jc w:val="center"/>
        <w:rPr>
          <w:rFonts w:ascii="Times New Roman" w:eastAsia="Times New Roman" w:hAnsi="Times New Roman"/>
          <w:sz w:val="24"/>
          <w:szCs w:val="24"/>
          <w:lang w:eastAsia="fr-BE"/>
        </w:rPr>
      </w:pPr>
    </w:p>
    <w:p w:rsidR="009C3D99" w:rsidRPr="004F31F7" w:rsidRDefault="009C3D99" w:rsidP="009C3D99">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9C3D99" w:rsidRDefault="009C3D99" w:rsidP="009C3D99">
      <w:pPr>
        <w:spacing w:after="40" w:line="240" w:lineRule="auto"/>
        <w:ind w:left="357"/>
        <w:rPr>
          <w:rFonts w:ascii="Times New Roman" w:eastAsia="Times New Roman" w:hAnsi="Times New Roman"/>
          <w:i/>
          <w:sz w:val="24"/>
          <w:szCs w:val="24"/>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p>
    <w:p w:rsidR="009C3D99" w:rsidRPr="00F039F0" w:rsidRDefault="009C3D99" w:rsidP="009C3D99">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w:t>
      </w:r>
      <w:r w:rsidRPr="00A36324">
        <w:rPr>
          <w:rFonts w:ascii="Times New Roman" w:eastAsia="Times New Roman" w:hAnsi="Times New Roman"/>
          <w:b/>
          <w:i/>
          <w:sz w:val="24"/>
          <w:szCs w:val="24"/>
          <w:u w:val="single"/>
          <w:lang w:eastAsia="fr-BE"/>
        </w:rPr>
        <w:t>éance Publique</w:t>
      </w:r>
    </w:p>
    <w:p w:rsidR="009C3D99" w:rsidRDefault="009C3D99" w:rsidP="009C3D99">
      <w:pPr>
        <w:spacing w:after="40" w:line="240" w:lineRule="auto"/>
        <w:ind w:left="357"/>
        <w:jc w:val="center"/>
        <w:rPr>
          <w:rFonts w:ascii="Times New Roman" w:eastAsia="Times New Roman" w:hAnsi="Times New Roman"/>
          <w:i/>
          <w:sz w:val="24"/>
          <w:szCs w:val="24"/>
          <w:lang w:eastAsia="fr-BE"/>
        </w:rPr>
      </w:pPr>
    </w:p>
    <w:p w:rsidR="009C3D99" w:rsidRPr="009C3D99" w:rsidRDefault="009C3D99" w:rsidP="009C3D99">
      <w:pPr>
        <w:spacing w:after="40" w:line="240" w:lineRule="auto"/>
        <w:ind w:left="357"/>
        <w:jc w:val="center"/>
        <w:rPr>
          <w:rFonts w:ascii="Times New Roman" w:eastAsia="Times New Roman" w:hAnsi="Times New Roman"/>
          <w:i/>
          <w:sz w:val="24"/>
          <w:szCs w:val="24"/>
          <w:lang w:eastAsia="fr-BE"/>
        </w:rPr>
      </w:pPr>
      <w:r>
        <w:rPr>
          <w:rFonts w:ascii="Times New Roman" w:eastAsia="Times New Roman" w:hAnsi="Times New Roman"/>
          <w:i/>
          <w:sz w:val="24"/>
          <w:szCs w:val="24"/>
          <w:lang w:eastAsia="fr-BE"/>
        </w:rPr>
        <w:t>Présentation par le Fédération Rurale de Wallonie de l’Opération de Développement Rural (ODR)</w:t>
      </w:r>
    </w:p>
    <w:p w:rsidR="009C3D99" w:rsidRDefault="009C3D99" w:rsidP="009C3D99">
      <w:pPr>
        <w:numPr>
          <w:ilvl w:val="0"/>
          <w:numId w:val="1"/>
        </w:numPr>
        <w:spacing w:after="40" w:line="240" w:lineRule="auto"/>
        <w:rPr>
          <w:rFonts w:ascii="Times New Roman" w:eastAsia="Times New Roman" w:hAnsi="Times New Roman"/>
          <w:sz w:val="24"/>
          <w:szCs w:val="24"/>
          <w:lang w:eastAsia="fr-BE"/>
        </w:rPr>
      </w:pPr>
      <w:r w:rsidRPr="007E4F6B">
        <w:rPr>
          <w:rFonts w:ascii="Times New Roman" w:eastAsia="Times New Roman" w:hAnsi="Times New Roman"/>
          <w:sz w:val="24"/>
          <w:szCs w:val="24"/>
          <w:lang w:eastAsia="fr-BE"/>
        </w:rPr>
        <w:t>PV de la séance précédente – Approbation</w:t>
      </w:r>
    </w:p>
    <w:p w:rsidR="009C3D99" w:rsidRDefault="009C3D99" w:rsidP="009C3D99">
      <w:pPr>
        <w:pStyle w:val="Paragraphedeliste"/>
        <w:widowControl w:val="0"/>
        <w:numPr>
          <w:ilvl w:val="0"/>
          <w:numId w:val="1"/>
        </w:numPr>
        <w:suppressAutoHyphens/>
        <w:autoSpaceDN w:val="0"/>
        <w:textAlignment w:val="baseline"/>
        <w:rPr>
          <w:kern w:val="3"/>
          <w:sz w:val="24"/>
          <w:szCs w:val="24"/>
        </w:rPr>
      </w:pPr>
      <w:r>
        <w:rPr>
          <w:kern w:val="3"/>
          <w:sz w:val="24"/>
          <w:szCs w:val="24"/>
        </w:rPr>
        <w:t>Projet européen LEADER – Dossier de candidature du GAL 2023-2027 – Ratification</w:t>
      </w:r>
    </w:p>
    <w:p w:rsidR="009C3D99" w:rsidRDefault="009C3D99" w:rsidP="009C3D99">
      <w:pPr>
        <w:pStyle w:val="Paragraphedeliste"/>
        <w:widowControl w:val="0"/>
        <w:numPr>
          <w:ilvl w:val="0"/>
          <w:numId w:val="1"/>
        </w:numPr>
        <w:suppressAutoHyphens/>
        <w:autoSpaceDN w:val="0"/>
        <w:textAlignment w:val="baseline"/>
        <w:rPr>
          <w:kern w:val="3"/>
          <w:sz w:val="24"/>
          <w:szCs w:val="24"/>
        </w:rPr>
      </w:pPr>
      <w:r>
        <w:rPr>
          <w:kern w:val="3"/>
          <w:sz w:val="24"/>
          <w:szCs w:val="24"/>
        </w:rPr>
        <w:t>Acquisition d’</w:t>
      </w:r>
      <w:r w:rsidR="00843AD6">
        <w:rPr>
          <w:kern w:val="3"/>
          <w:sz w:val="24"/>
          <w:szCs w:val="24"/>
        </w:rPr>
        <w:t>une terre et de deux parcelles de terrains</w:t>
      </w:r>
      <w:r>
        <w:rPr>
          <w:kern w:val="3"/>
          <w:sz w:val="24"/>
          <w:szCs w:val="24"/>
        </w:rPr>
        <w:t xml:space="preserve"> – Approbation du projet d’acte</w:t>
      </w:r>
    </w:p>
    <w:p w:rsidR="009C3D99" w:rsidRDefault="009C3D99" w:rsidP="009C3D99">
      <w:pPr>
        <w:pStyle w:val="Paragraphedeliste"/>
        <w:widowControl w:val="0"/>
        <w:numPr>
          <w:ilvl w:val="0"/>
          <w:numId w:val="1"/>
        </w:numPr>
        <w:suppressAutoHyphens/>
        <w:autoSpaceDN w:val="0"/>
        <w:textAlignment w:val="baseline"/>
        <w:rPr>
          <w:kern w:val="3"/>
          <w:sz w:val="24"/>
          <w:szCs w:val="24"/>
        </w:rPr>
      </w:pPr>
      <w:r>
        <w:rPr>
          <w:kern w:val="3"/>
          <w:sz w:val="24"/>
          <w:szCs w:val="24"/>
        </w:rPr>
        <w:t>Acquisition d’</w:t>
      </w:r>
      <w:r w:rsidR="00843AD6">
        <w:rPr>
          <w:kern w:val="3"/>
          <w:sz w:val="24"/>
          <w:szCs w:val="24"/>
        </w:rPr>
        <w:t>une parcelle de terre</w:t>
      </w:r>
      <w:r>
        <w:rPr>
          <w:kern w:val="3"/>
          <w:sz w:val="24"/>
          <w:szCs w:val="24"/>
        </w:rPr>
        <w:t xml:space="preserve"> – Approbation du projet d’acte</w:t>
      </w:r>
    </w:p>
    <w:p w:rsidR="009C3D99" w:rsidRDefault="009C3D99" w:rsidP="009C3D99">
      <w:pPr>
        <w:pStyle w:val="Paragraphedeliste"/>
        <w:widowControl w:val="0"/>
        <w:numPr>
          <w:ilvl w:val="0"/>
          <w:numId w:val="1"/>
        </w:numPr>
        <w:suppressAutoHyphens/>
        <w:autoSpaceDN w:val="0"/>
        <w:textAlignment w:val="baseline"/>
        <w:rPr>
          <w:kern w:val="3"/>
          <w:sz w:val="24"/>
          <w:szCs w:val="24"/>
        </w:rPr>
      </w:pPr>
      <w:r>
        <w:rPr>
          <w:kern w:val="3"/>
          <w:sz w:val="24"/>
          <w:szCs w:val="24"/>
        </w:rPr>
        <w:t>INTRADEL – Assemblée générale ordinaire – Approbation</w:t>
      </w:r>
    </w:p>
    <w:p w:rsidR="009C3D99" w:rsidRDefault="009C3D99" w:rsidP="009C3D99">
      <w:pPr>
        <w:pStyle w:val="Paragraphedeliste"/>
        <w:widowControl w:val="0"/>
        <w:numPr>
          <w:ilvl w:val="0"/>
          <w:numId w:val="1"/>
        </w:numPr>
        <w:suppressAutoHyphens/>
        <w:autoSpaceDN w:val="0"/>
        <w:textAlignment w:val="baseline"/>
        <w:rPr>
          <w:kern w:val="3"/>
          <w:sz w:val="24"/>
          <w:szCs w:val="24"/>
        </w:rPr>
      </w:pPr>
      <w:r>
        <w:rPr>
          <w:kern w:val="3"/>
          <w:sz w:val="24"/>
          <w:szCs w:val="24"/>
        </w:rPr>
        <w:t>RESA – Assemblée générale – Approbation</w:t>
      </w:r>
    </w:p>
    <w:p w:rsidR="00D8114D" w:rsidRDefault="00D8114D" w:rsidP="009C3D99">
      <w:pPr>
        <w:pStyle w:val="Paragraphedeliste"/>
        <w:widowControl w:val="0"/>
        <w:numPr>
          <w:ilvl w:val="0"/>
          <w:numId w:val="1"/>
        </w:numPr>
        <w:suppressAutoHyphens/>
        <w:autoSpaceDN w:val="0"/>
        <w:textAlignment w:val="baseline"/>
        <w:rPr>
          <w:kern w:val="3"/>
          <w:sz w:val="24"/>
          <w:szCs w:val="24"/>
        </w:rPr>
      </w:pPr>
      <w:r>
        <w:rPr>
          <w:kern w:val="3"/>
          <w:sz w:val="24"/>
          <w:szCs w:val="24"/>
        </w:rPr>
        <w:t>Convention entre l’USD et la Commune de Donceel - Approbation</w:t>
      </w:r>
    </w:p>
    <w:p w:rsidR="009C3D99" w:rsidRPr="009C3D99" w:rsidRDefault="009C3D99" w:rsidP="009C3D99">
      <w:pPr>
        <w:widowControl w:val="0"/>
        <w:suppressAutoHyphens/>
        <w:autoSpaceDN w:val="0"/>
        <w:textAlignment w:val="baseline"/>
        <w:rPr>
          <w:kern w:val="3"/>
          <w:sz w:val="24"/>
          <w:szCs w:val="24"/>
        </w:rPr>
      </w:pPr>
    </w:p>
    <w:p w:rsidR="009C3D99" w:rsidRDefault="009C3D99" w:rsidP="009C3D99">
      <w:pPr>
        <w:pStyle w:val="Paragraphedeliste"/>
        <w:widowControl w:val="0"/>
        <w:suppressAutoHyphens/>
        <w:autoSpaceDN w:val="0"/>
        <w:ind w:left="1001"/>
        <w:textAlignment w:val="baseline"/>
        <w:rPr>
          <w:rFonts w:eastAsia="Calibri"/>
          <w:b/>
          <w:i/>
          <w:kern w:val="3"/>
          <w:sz w:val="24"/>
          <w:szCs w:val="24"/>
          <w:u w:val="single"/>
        </w:rPr>
      </w:pPr>
      <w:r>
        <w:rPr>
          <w:rFonts w:eastAsia="Calibri"/>
          <w:kern w:val="3"/>
          <w:sz w:val="24"/>
          <w:szCs w:val="24"/>
        </w:rPr>
        <w:tab/>
      </w:r>
      <w:r>
        <w:rPr>
          <w:rFonts w:eastAsia="Calibri"/>
          <w:kern w:val="3"/>
          <w:sz w:val="24"/>
          <w:szCs w:val="24"/>
        </w:rPr>
        <w:tab/>
      </w:r>
      <w:r>
        <w:rPr>
          <w:rFonts w:eastAsia="Calibri"/>
          <w:kern w:val="3"/>
          <w:sz w:val="24"/>
          <w:szCs w:val="24"/>
        </w:rPr>
        <w:tab/>
      </w:r>
      <w:r>
        <w:rPr>
          <w:rFonts w:eastAsia="Calibri"/>
          <w:kern w:val="3"/>
          <w:sz w:val="24"/>
          <w:szCs w:val="24"/>
        </w:rPr>
        <w:tab/>
      </w:r>
      <w:r>
        <w:rPr>
          <w:rFonts w:eastAsia="Calibri"/>
          <w:kern w:val="3"/>
          <w:sz w:val="24"/>
          <w:szCs w:val="24"/>
        </w:rPr>
        <w:tab/>
        <w:t xml:space="preserve">     </w:t>
      </w:r>
      <w:r w:rsidRPr="004F31F7">
        <w:rPr>
          <w:rFonts w:eastAsia="Calibri"/>
          <w:b/>
          <w:i/>
          <w:kern w:val="3"/>
          <w:sz w:val="24"/>
          <w:szCs w:val="24"/>
          <w:highlight w:val="yellow"/>
          <w:u w:val="single"/>
        </w:rPr>
        <w:t>Huis-clos</w:t>
      </w:r>
    </w:p>
    <w:p w:rsidR="009C3D99" w:rsidRDefault="009C3D99" w:rsidP="009C3D99">
      <w:pPr>
        <w:pStyle w:val="Paragraphedeliste"/>
        <w:widowControl w:val="0"/>
        <w:suppressAutoHyphens/>
        <w:autoSpaceDN w:val="0"/>
        <w:ind w:left="1001"/>
        <w:textAlignment w:val="baseline"/>
        <w:rPr>
          <w:rFonts w:eastAsia="Calibri"/>
          <w:b/>
          <w:i/>
          <w:kern w:val="3"/>
          <w:sz w:val="24"/>
          <w:szCs w:val="24"/>
          <w:u w:val="single"/>
        </w:rPr>
      </w:pPr>
    </w:p>
    <w:p w:rsidR="009C3D99" w:rsidRDefault="009C3D99" w:rsidP="009C3D99">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Nomination à titre définitif d’une institutrice primaire, à raison de 12 P/S au 1</w:t>
      </w:r>
      <w:r w:rsidRPr="009C3D99">
        <w:rPr>
          <w:rFonts w:eastAsia="Calibri"/>
          <w:kern w:val="3"/>
          <w:sz w:val="24"/>
          <w:szCs w:val="24"/>
          <w:vertAlign w:val="superscript"/>
        </w:rPr>
        <w:t>er</w:t>
      </w:r>
      <w:r>
        <w:rPr>
          <w:rFonts w:eastAsia="Calibri"/>
          <w:kern w:val="3"/>
          <w:sz w:val="24"/>
          <w:szCs w:val="24"/>
        </w:rPr>
        <w:t xml:space="preserve"> avril 2023</w:t>
      </w:r>
    </w:p>
    <w:p w:rsidR="009C3D99" w:rsidRPr="0098314A" w:rsidRDefault="009C3D99" w:rsidP="009C3D99">
      <w:pPr>
        <w:pStyle w:val="Paragraphedeliste"/>
        <w:widowControl w:val="0"/>
        <w:suppressAutoHyphens/>
        <w:autoSpaceDN w:val="0"/>
        <w:ind w:left="1001"/>
        <w:textAlignment w:val="baseline"/>
        <w:rPr>
          <w:rFonts w:eastAsia="Calibri"/>
          <w:kern w:val="3"/>
          <w:sz w:val="24"/>
          <w:szCs w:val="24"/>
        </w:rPr>
      </w:pPr>
    </w:p>
    <w:p w:rsidR="009C3D99" w:rsidRPr="004F31F7" w:rsidRDefault="009C3D99" w:rsidP="009C3D99">
      <w:pPr>
        <w:spacing w:after="40"/>
        <w:rPr>
          <w:sz w:val="24"/>
          <w:szCs w:val="24"/>
        </w:rPr>
      </w:pPr>
      <w:r>
        <w:rPr>
          <w:rFonts w:ascii="Times New Roman" w:eastAsia="Times New Roman" w:hAnsi="Times New Roman"/>
          <w:noProof/>
          <w:sz w:val="24"/>
          <w:szCs w:val="24"/>
          <w:lang w:eastAsia="fr-BE"/>
        </w:rPr>
        <w:drawing>
          <wp:anchor distT="0" distB="0" distL="114300" distR="114300" simplePos="0" relativeHeight="251660288" behindDoc="1" locked="0" layoutInCell="1" allowOverlap="1" wp14:anchorId="3DD07A18" wp14:editId="01E8C53C">
            <wp:simplePos x="0" y="0"/>
            <wp:positionH relativeFrom="page">
              <wp:posOffset>4924425</wp:posOffset>
            </wp:positionH>
            <wp:positionV relativeFrom="paragraph">
              <wp:posOffset>5715</wp:posOffset>
            </wp:positionV>
            <wp:extent cx="2438400" cy="2045335"/>
            <wp:effectExtent l="0" t="0" r="0" b="0"/>
            <wp:wrapNone/>
            <wp:docPr id="2" name="Image 2" descr="MORD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DANT"/>
                    <pic:cNvPicPr>
                      <a:picLocks noChangeAspect="1" noChangeArrowheads="1"/>
                    </pic:cNvPicPr>
                  </pic:nvPicPr>
                  <pic:blipFill>
                    <a:blip r:embed="rId5" cstate="print">
                      <a:extLst>
                        <a:ext uri="{28A0092B-C50C-407E-A947-70E740481C1C}">
                          <a14:useLocalDpi xmlns:a14="http://schemas.microsoft.com/office/drawing/2010/main" val="0"/>
                        </a:ext>
                      </a:extLst>
                    </a:blip>
                    <a:srcRect t="14789"/>
                    <a:stretch>
                      <a:fillRect/>
                    </a:stretch>
                  </pic:blipFill>
                  <pic:spPr bwMode="auto">
                    <a:xfrm>
                      <a:off x="0" y="0"/>
                      <a:ext cx="2438400"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D99" w:rsidRDefault="009C3D99" w:rsidP="009C3D99">
      <w:pPr>
        <w:spacing w:after="40" w:line="240" w:lineRule="auto"/>
        <w:ind w:left="709"/>
        <w:jc w:val="center"/>
        <w:rPr>
          <w:rFonts w:ascii="Times New Roman" w:eastAsia="Times New Roman" w:hAnsi="Times New Roman"/>
          <w:sz w:val="24"/>
          <w:szCs w:val="24"/>
          <w:lang w:val="fr-FR" w:eastAsia="fr-BE"/>
        </w:rPr>
      </w:pPr>
      <w:r w:rsidRPr="00A36324">
        <w:rPr>
          <w:rFonts w:ascii="Times New Roman" w:eastAsia="Times New Roman" w:hAnsi="Times New Roman"/>
          <w:sz w:val="24"/>
          <w:szCs w:val="24"/>
          <w:lang w:val="fr-FR" w:eastAsia="fr-BE"/>
        </w:rPr>
        <w:t>Par le Co</w:t>
      </w:r>
      <w:r>
        <w:rPr>
          <w:rFonts w:ascii="Times New Roman" w:eastAsia="Times New Roman" w:hAnsi="Times New Roman"/>
          <w:sz w:val="24"/>
          <w:szCs w:val="24"/>
          <w:lang w:val="fr-FR" w:eastAsia="fr-BE"/>
        </w:rPr>
        <w:t>llège,</w:t>
      </w:r>
    </w:p>
    <w:p w:rsidR="009C3D99" w:rsidRDefault="009C3D99" w:rsidP="009C3D99">
      <w:pPr>
        <w:spacing w:after="40" w:line="240" w:lineRule="auto"/>
        <w:ind w:left="709"/>
        <w:rPr>
          <w:rFonts w:ascii="Times New Roman" w:eastAsia="Times New Roman" w:hAnsi="Times New Roman"/>
          <w:sz w:val="24"/>
          <w:szCs w:val="24"/>
          <w:lang w:val="fr-FR" w:eastAsia="fr-BE"/>
        </w:rPr>
      </w:pPr>
      <w:r w:rsidRPr="008F06DF">
        <w:rPr>
          <w:noProof/>
          <w:lang w:eastAsia="fr-BE"/>
        </w:rPr>
        <w:drawing>
          <wp:anchor distT="0" distB="0" distL="114300" distR="114300" simplePos="0" relativeHeight="251659264" behindDoc="1" locked="0" layoutInCell="1" allowOverlap="1" wp14:anchorId="18977CC5" wp14:editId="069A6378">
            <wp:simplePos x="0" y="0"/>
            <wp:positionH relativeFrom="column">
              <wp:posOffset>2773045</wp:posOffset>
            </wp:positionH>
            <wp:positionV relativeFrom="paragraph">
              <wp:posOffset>8890</wp:posOffset>
            </wp:positionV>
            <wp:extent cx="1076325" cy="1076325"/>
            <wp:effectExtent l="0" t="0" r="9525" b="9525"/>
            <wp:wrapNone/>
            <wp:docPr id="1" name="Image 1"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val="fr-FR" w:eastAsia="fr-BE"/>
        </w:rPr>
        <w:t xml:space="preserve">                Le Directeur </w:t>
      </w:r>
      <w:proofErr w:type="gramStart"/>
      <w:r>
        <w:rPr>
          <w:rFonts w:ascii="Times New Roman" w:eastAsia="Times New Roman" w:hAnsi="Times New Roman"/>
          <w:sz w:val="24"/>
          <w:szCs w:val="24"/>
          <w:lang w:val="fr-FR" w:eastAsia="fr-BE"/>
        </w:rPr>
        <w:t xml:space="preserve">général,   </w:t>
      </w:r>
      <w:proofErr w:type="gramEnd"/>
      <w:r>
        <w:rPr>
          <w:rFonts w:ascii="Times New Roman" w:eastAsia="Times New Roman" w:hAnsi="Times New Roman"/>
          <w:sz w:val="24"/>
          <w:szCs w:val="24"/>
          <w:lang w:val="fr-FR" w:eastAsia="fr-BE"/>
        </w:rPr>
        <w:t xml:space="preserve">         </w:t>
      </w:r>
      <w:r w:rsidRPr="00A36324">
        <w:rPr>
          <w:rFonts w:ascii="Times New Roman" w:eastAsia="Times New Roman" w:hAnsi="Times New Roman"/>
          <w:sz w:val="24"/>
          <w:szCs w:val="24"/>
          <w:lang w:val="fr-FR" w:eastAsia="fr-BE"/>
        </w:rPr>
        <w:t xml:space="preserve">                                        L</w:t>
      </w:r>
      <w:r>
        <w:rPr>
          <w:rFonts w:ascii="Times New Roman" w:eastAsia="Times New Roman" w:hAnsi="Times New Roman"/>
          <w:sz w:val="24"/>
          <w:szCs w:val="24"/>
          <w:lang w:val="fr-FR" w:eastAsia="fr-BE"/>
        </w:rPr>
        <w:t xml:space="preserve">e Bourgmestre,   </w:t>
      </w:r>
    </w:p>
    <w:p w:rsidR="009C3D99" w:rsidRDefault="009C3D99" w:rsidP="009C3D99">
      <w:pPr>
        <w:spacing w:after="40" w:line="240" w:lineRule="auto"/>
        <w:ind w:left="709"/>
        <w:rPr>
          <w:rFonts w:ascii="Times New Roman" w:eastAsia="Times New Roman" w:hAnsi="Times New Roman"/>
          <w:sz w:val="24"/>
          <w:szCs w:val="24"/>
          <w:lang w:val="fr-FR" w:eastAsia="fr-BE"/>
        </w:rPr>
      </w:pPr>
      <w:bookmarkStart w:id="0" w:name="_GoBack"/>
      <w:bookmarkEnd w:id="0"/>
      <w:r>
        <w:rPr>
          <w:rFonts w:ascii="Times New Roman" w:eastAsia="Times New Roman" w:hAnsi="Times New Roman"/>
          <w:sz w:val="24"/>
          <w:szCs w:val="24"/>
          <w:lang w:val="fr-FR" w:eastAsia="fr-BE"/>
        </w:rPr>
        <w:t xml:space="preserve">                      </w:t>
      </w:r>
      <w:r w:rsidR="001366F2">
        <w:rPr>
          <w:rFonts w:ascii="Times New Roman" w:eastAsia="Times New Roman" w:hAnsi="Times New Roman"/>
          <w:noProof/>
          <w:sz w:val="24"/>
          <w:szCs w:val="24"/>
          <w:lang w:eastAsia="fr-BE"/>
        </w:rPr>
        <w:drawing>
          <wp:inline distT="0" distB="0" distL="0" distR="0">
            <wp:extent cx="1284497" cy="781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Pierre.PNG"/>
                    <pic:cNvPicPr/>
                  </pic:nvPicPr>
                  <pic:blipFill>
                    <a:blip r:embed="rId7">
                      <a:extLst>
                        <a:ext uri="{28A0092B-C50C-407E-A947-70E740481C1C}">
                          <a14:useLocalDpi xmlns:a14="http://schemas.microsoft.com/office/drawing/2010/main" val="0"/>
                        </a:ext>
                      </a:extLst>
                    </a:blip>
                    <a:stretch>
                      <a:fillRect/>
                    </a:stretch>
                  </pic:blipFill>
                  <pic:spPr>
                    <a:xfrm>
                      <a:off x="0" y="0"/>
                      <a:ext cx="1301659" cy="791486"/>
                    </a:xfrm>
                    <a:prstGeom prst="rect">
                      <a:avLst/>
                    </a:prstGeom>
                  </pic:spPr>
                </pic:pic>
              </a:graphicData>
            </a:graphic>
          </wp:inline>
        </w:drawing>
      </w:r>
      <w:r>
        <w:rPr>
          <w:rFonts w:ascii="Times New Roman" w:eastAsia="Times New Roman" w:hAnsi="Times New Roman"/>
          <w:sz w:val="24"/>
          <w:szCs w:val="24"/>
          <w:lang w:val="fr-FR" w:eastAsia="fr-BE"/>
        </w:rPr>
        <w:t xml:space="preserve">                                                                     </w:t>
      </w:r>
    </w:p>
    <w:p w:rsidR="009C3D99" w:rsidRDefault="009C3D99" w:rsidP="009C3D99">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9C3D99" w:rsidRPr="00D254F8" w:rsidRDefault="009C3D99" w:rsidP="009C3D99">
      <w:pPr>
        <w:spacing w:after="120" w:line="240" w:lineRule="auto"/>
        <w:ind w:left="1416"/>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Pierre CHRISTIAENS  </w:t>
      </w:r>
      <w:r w:rsidRPr="00A36324">
        <w:rPr>
          <w:rFonts w:ascii="Times New Roman" w:eastAsia="Times New Roman" w:hAnsi="Times New Roman"/>
          <w:sz w:val="24"/>
          <w:szCs w:val="24"/>
          <w:lang w:val="fr-FR" w:eastAsia="fr-BE"/>
        </w:rPr>
        <w:t xml:space="preserve">                                         </w:t>
      </w:r>
      <w:r>
        <w:rPr>
          <w:rFonts w:ascii="Times New Roman" w:eastAsia="Times New Roman" w:hAnsi="Times New Roman"/>
          <w:sz w:val="24"/>
          <w:szCs w:val="24"/>
          <w:lang w:val="fr-FR" w:eastAsia="fr-BE"/>
        </w:rPr>
        <w:t xml:space="preserve">      </w:t>
      </w:r>
      <w:r w:rsidRPr="00A36324">
        <w:rPr>
          <w:rFonts w:ascii="Times New Roman" w:eastAsia="Times New Roman" w:hAnsi="Times New Roman"/>
          <w:sz w:val="24"/>
          <w:szCs w:val="24"/>
          <w:lang w:val="fr-FR" w:eastAsia="fr-BE"/>
        </w:rPr>
        <w:t xml:space="preserve">  </w:t>
      </w:r>
      <w:r>
        <w:rPr>
          <w:rFonts w:ascii="Times New Roman" w:eastAsia="Times New Roman" w:hAnsi="Times New Roman"/>
          <w:sz w:val="24"/>
          <w:szCs w:val="24"/>
          <w:lang w:val="fr-FR" w:eastAsia="fr-BE"/>
        </w:rPr>
        <w:t>Philippe MORDANT</w:t>
      </w:r>
    </w:p>
    <w:p w:rsidR="009C3D99" w:rsidRDefault="009C3D99" w:rsidP="009C3D99"/>
    <w:p w:rsidR="009C3D99" w:rsidRDefault="009C3D99" w:rsidP="009C3D99"/>
    <w:p w:rsidR="009C3D99" w:rsidRDefault="009C3D99" w:rsidP="009C3D99"/>
    <w:p w:rsidR="009C3D99" w:rsidRDefault="009C3D99" w:rsidP="009C3D99"/>
    <w:p w:rsidR="00664BA9" w:rsidRDefault="001366F2"/>
    <w:sectPr w:rsidR="00664BA9" w:rsidSect="006A6C5E">
      <w:pgSz w:w="11906" w:h="16838"/>
      <w:pgMar w:top="709" w:right="92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99"/>
    <w:rsid w:val="000C4E68"/>
    <w:rsid w:val="001366F2"/>
    <w:rsid w:val="001A1621"/>
    <w:rsid w:val="00843AD6"/>
    <w:rsid w:val="009C3D99"/>
    <w:rsid w:val="00D811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44915-4319-45B3-8D5F-B322FE7D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D9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D99"/>
    <w:pPr>
      <w:spacing w:after="0" w:line="240" w:lineRule="auto"/>
      <w:ind w:left="720"/>
      <w:contextualSpacing/>
    </w:pPr>
    <w:rPr>
      <w:rFonts w:ascii="Times New Roman" w:eastAsia="Times New Roman" w:hAnsi="Times New Roman"/>
      <w:sz w:val="20"/>
      <w:szCs w:val="20"/>
      <w:lang w:val="fr-FR" w:eastAsia="fr-BE"/>
    </w:rPr>
  </w:style>
  <w:style w:type="paragraph" w:styleId="Textedebulles">
    <w:name w:val="Balloon Text"/>
    <w:basedOn w:val="Normal"/>
    <w:link w:val="TextedebullesCar"/>
    <w:uiPriority w:val="99"/>
    <w:semiHidden/>
    <w:unhideWhenUsed/>
    <w:rsid w:val="009C3D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3D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291</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Laurence Delooz</cp:lastModifiedBy>
  <cp:revision>4</cp:revision>
  <cp:lastPrinted>2023-05-17T13:54:00Z</cp:lastPrinted>
  <dcterms:created xsi:type="dcterms:W3CDTF">2023-05-17T13:44:00Z</dcterms:created>
  <dcterms:modified xsi:type="dcterms:W3CDTF">2023-05-22T07:43:00Z</dcterms:modified>
</cp:coreProperties>
</file>