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81" w:rsidRPr="00A36324" w:rsidRDefault="00031981" w:rsidP="00031981">
      <w:pPr>
        <w:spacing w:after="0" w:line="240" w:lineRule="auto"/>
        <w:ind w:left="1134"/>
        <w:rPr>
          <w:rFonts w:ascii="Times New Roman" w:eastAsia="Times New Roman" w:hAnsi="Times New Roman"/>
          <w:b/>
          <w:sz w:val="24"/>
          <w:szCs w:val="24"/>
          <w:lang w:eastAsia="fr-BE"/>
        </w:rPr>
      </w:pPr>
    </w:p>
    <w:p w:rsidR="00031981" w:rsidRPr="00A36324" w:rsidRDefault="00031981" w:rsidP="00031981">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16 février 2022</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031981" w:rsidRPr="00A36324" w:rsidRDefault="00031981" w:rsidP="00031981">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031981" w:rsidRPr="00A36324" w:rsidRDefault="00031981" w:rsidP="00031981">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A36324">
        <w:rPr>
          <w:rFonts w:ascii="Times New Roman" w:eastAsia="Times New Roman" w:hAnsi="Times New Roman"/>
          <w:b/>
          <w:color w:val="FF0000"/>
          <w:sz w:val="24"/>
          <w:szCs w:val="24"/>
          <w:lang w:eastAsia="fr-BE"/>
        </w:rPr>
        <w:t xml:space="preserve">jeudi </w:t>
      </w:r>
      <w:r>
        <w:rPr>
          <w:rFonts w:ascii="Times New Roman" w:eastAsia="Times New Roman" w:hAnsi="Times New Roman"/>
          <w:b/>
          <w:color w:val="FF0000"/>
          <w:sz w:val="24"/>
          <w:szCs w:val="24"/>
          <w:lang w:eastAsia="fr-BE"/>
        </w:rPr>
        <w:t>24 février 2022</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sz w:val="24"/>
          <w:szCs w:val="24"/>
          <w:highlight w:val="yellow"/>
          <w:lang w:eastAsia="fr-BE"/>
        </w:rPr>
        <w:t>en présentiel dans la Salle des Ecoles communales</w:t>
      </w:r>
      <w:r w:rsidRPr="00A36324">
        <w:rPr>
          <w:rFonts w:ascii="Times New Roman" w:eastAsia="Times New Roman" w:hAnsi="Times New Roman"/>
          <w:sz w:val="24"/>
          <w:szCs w:val="24"/>
          <w:lang w:eastAsia="fr-BE"/>
        </w:rPr>
        <w:t xml:space="preserve">. </w:t>
      </w:r>
    </w:p>
    <w:p w:rsidR="00031981" w:rsidRPr="00A36324" w:rsidRDefault="00031981" w:rsidP="00031981">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031981" w:rsidRPr="00A36324" w:rsidRDefault="00031981" w:rsidP="00031981">
      <w:pPr>
        <w:spacing w:after="0" w:line="240" w:lineRule="auto"/>
        <w:rPr>
          <w:rFonts w:ascii="Times New Roman" w:eastAsia="Times New Roman" w:hAnsi="Times New Roman"/>
          <w:sz w:val="24"/>
          <w:szCs w:val="24"/>
          <w:lang w:eastAsia="fr-BE"/>
        </w:rPr>
      </w:pPr>
    </w:p>
    <w:p w:rsidR="00031981" w:rsidRPr="00A36324" w:rsidRDefault="00031981" w:rsidP="00031981">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031981" w:rsidRPr="00A36324" w:rsidRDefault="00031981" w:rsidP="00031981">
      <w:pPr>
        <w:spacing w:after="0" w:line="240" w:lineRule="auto"/>
        <w:ind w:left="567"/>
        <w:jc w:val="center"/>
        <w:rPr>
          <w:rFonts w:ascii="Times New Roman" w:eastAsia="Times New Roman" w:hAnsi="Times New Roman"/>
          <w:sz w:val="24"/>
          <w:szCs w:val="24"/>
          <w:lang w:eastAsia="fr-BE"/>
        </w:rPr>
      </w:pPr>
    </w:p>
    <w:p w:rsidR="00031981" w:rsidRPr="00F039F0" w:rsidRDefault="00031981" w:rsidP="00031981">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031981" w:rsidRPr="00031981" w:rsidRDefault="00031981" w:rsidP="00031981">
      <w:pPr>
        <w:spacing w:after="40" w:line="240" w:lineRule="auto"/>
        <w:ind w:left="357"/>
        <w:rPr>
          <w:rFonts w:ascii="Times New Roman" w:eastAsia="Times New Roman" w:hAnsi="Times New Roman"/>
          <w:i/>
          <w:sz w:val="24"/>
          <w:szCs w:val="24"/>
          <w:u w:val="single"/>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031981" w:rsidRDefault="00031981" w:rsidP="00031981">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p>
    <w:p w:rsidR="00814D25" w:rsidRDefault="00814D25" w:rsidP="00814D25">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Subventions communales 2022 – Approbation des montants dispensés aux associations communales et </w:t>
      </w:r>
      <w:proofErr w:type="spellStart"/>
      <w:r>
        <w:rPr>
          <w:rFonts w:ascii="Times New Roman" w:eastAsia="Times New Roman" w:hAnsi="Times New Roman"/>
          <w:sz w:val="24"/>
          <w:szCs w:val="24"/>
          <w:lang w:eastAsia="fr-BE"/>
        </w:rPr>
        <w:t>extracommunales</w:t>
      </w:r>
      <w:proofErr w:type="spellEnd"/>
    </w:p>
    <w:p w:rsidR="00031981" w:rsidRDefault="00814D25" w:rsidP="00814D25">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Ancrage communal 2014-2016 – Logements sociaux Rue de l’Eglise, 8 – Arrêt du p</w:t>
      </w:r>
      <w:r w:rsidR="005D5765">
        <w:rPr>
          <w:rFonts w:ascii="Times New Roman" w:eastAsia="Times New Roman" w:hAnsi="Times New Roman"/>
          <w:sz w:val="24"/>
          <w:szCs w:val="24"/>
          <w:lang w:eastAsia="fr-BE"/>
        </w:rPr>
        <w:t>r</w:t>
      </w:r>
      <w:r>
        <w:rPr>
          <w:rFonts w:ascii="Times New Roman" w:eastAsia="Times New Roman" w:hAnsi="Times New Roman"/>
          <w:sz w:val="24"/>
          <w:szCs w:val="24"/>
          <w:lang w:eastAsia="fr-BE"/>
        </w:rPr>
        <w:t>ojet</w:t>
      </w:r>
    </w:p>
    <w:p w:rsidR="00814D25" w:rsidRDefault="00814D25" w:rsidP="00814D25">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Marché public de services – Etude PEB et audits des bâtiments communaux – Lot 1 – PEB des bâtiments – Approbation avenant</w:t>
      </w:r>
    </w:p>
    <w:p w:rsidR="00814D25" w:rsidRDefault="00814D25" w:rsidP="00814D25">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Patrimoine communal – Désaffectation </w:t>
      </w:r>
      <w:proofErr w:type="gramStart"/>
      <w:r>
        <w:rPr>
          <w:rFonts w:ascii="Times New Roman" w:eastAsia="Times New Roman" w:hAnsi="Times New Roman"/>
          <w:sz w:val="24"/>
          <w:szCs w:val="24"/>
          <w:lang w:eastAsia="fr-BE"/>
        </w:rPr>
        <w:t>d’un tractopelle</w:t>
      </w:r>
      <w:proofErr w:type="gramEnd"/>
      <w:r>
        <w:rPr>
          <w:rFonts w:ascii="Times New Roman" w:eastAsia="Times New Roman" w:hAnsi="Times New Roman"/>
          <w:sz w:val="24"/>
          <w:szCs w:val="24"/>
          <w:lang w:eastAsia="fr-BE"/>
        </w:rPr>
        <w:t xml:space="preserve"> </w:t>
      </w:r>
    </w:p>
    <w:p w:rsidR="00814D25" w:rsidRDefault="00EA70F3" w:rsidP="00814D25">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Règlement communal – Véhicules abandonnés – Mesures d’office</w:t>
      </w:r>
    </w:p>
    <w:p w:rsidR="00814D25" w:rsidRDefault="00EA70F3" w:rsidP="00814D25">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Fabrique d’Eglise Saint-Pierre de </w:t>
      </w:r>
      <w:proofErr w:type="spellStart"/>
      <w:r>
        <w:rPr>
          <w:rFonts w:ascii="Times New Roman" w:eastAsia="Times New Roman" w:hAnsi="Times New Roman"/>
          <w:sz w:val="24"/>
          <w:szCs w:val="24"/>
          <w:lang w:eastAsia="fr-BE"/>
        </w:rPr>
        <w:t>Haneffe</w:t>
      </w:r>
      <w:proofErr w:type="spellEnd"/>
      <w:r>
        <w:rPr>
          <w:rFonts w:ascii="Times New Roman" w:eastAsia="Times New Roman" w:hAnsi="Times New Roman"/>
          <w:sz w:val="24"/>
          <w:szCs w:val="24"/>
          <w:lang w:eastAsia="fr-BE"/>
        </w:rPr>
        <w:t xml:space="preserve"> – Approbation du compte 2021</w:t>
      </w:r>
    </w:p>
    <w:p w:rsidR="00A458B7" w:rsidRDefault="00A458B7" w:rsidP="002B3C73">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Fabrique d’Eglise Saint Cyr et </w:t>
      </w:r>
      <w:proofErr w:type="spellStart"/>
      <w:r>
        <w:rPr>
          <w:rFonts w:ascii="Times New Roman" w:eastAsia="Times New Roman" w:hAnsi="Times New Roman"/>
          <w:sz w:val="24"/>
          <w:szCs w:val="24"/>
          <w:lang w:eastAsia="fr-BE"/>
        </w:rPr>
        <w:t>Julitte</w:t>
      </w:r>
      <w:proofErr w:type="spellEnd"/>
      <w:r>
        <w:rPr>
          <w:rFonts w:ascii="Times New Roman" w:eastAsia="Times New Roman" w:hAnsi="Times New Roman"/>
          <w:sz w:val="24"/>
          <w:szCs w:val="24"/>
          <w:lang w:eastAsia="fr-BE"/>
        </w:rPr>
        <w:t xml:space="preserve"> de Donceel – Approbation du compte 2021</w:t>
      </w:r>
    </w:p>
    <w:p w:rsidR="00A53019" w:rsidRPr="002B3C73" w:rsidRDefault="00A53019" w:rsidP="002B3C73">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Fabrique d’Eglise Saint-Martin de Limont – Approbation du compte 2021</w:t>
      </w:r>
    </w:p>
    <w:p w:rsidR="00A458B7" w:rsidRDefault="00A53019" w:rsidP="00814D25">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Environnement – Actions zéro déchet 2022 – Mandat à </w:t>
      </w:r>
      <w:proofErr w:type="spellStart"/>
      <w:r>
        <w:rPr>
          <w:rFonts w:ascii="Times New Roman" w:eastAsia="Times New Roman" w:hAnsi="Times New Roman"/>
          <w:sz w:val="24"/>
          <w:szCs w:val="24"/>
          <w:lang w:eastAsia="fr-BE"/>
        </w:rPr>
        <w:t>Intradel</w:t>
      </w:r>
      <w:proofErr w:type="spellEnd"/>
      <w:r>
        <w:rPr>
          <w:rFonts w:ascii="Times New Roman" w:eastAsia="Times New Roman" w:hAnsi="Times New Roman"/>
          <w:sz w:val="24"/>
          <w:szCs w:val="24"/>
          <w:lang w:eastAsia="fr-BE"/>
        </w:rPr>
        <w:t xml:space="preserve"> – Approbation</w:t>
      </w:r>
    </w:p>
    <w:p w:rsidR="00A53019" w:rsidRDefault="00252B93" w:rsidP="00814D25">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Marché public de travaux – Agrandissement de l’école communale de </w:t>
      </w:r>
      <w:proofErr w:type="spellStart"/>
      <w:r>
        <w:rPr>
          <w:rFonts w:ascii="Times New Roman" w:eastAsia="Times New Roman" w:hAnsi="Times New Roman"/>
          <w:sz w:val="24"/>
          <w:szCs w:val="24"/>
          <w:lang w:eastAsia="fr-BE"/>
        </w:rPr>
        <w:t>Haneffe</w:t>
      </w:r>
      <w:proofErr w:type="spellEnd"/>
      <w:r>
        <w:rPr>
          <w:rFonts w:ascii="Times New Roman" w:eastAsia="Times New Roman" w:hAnsi="Times New Roman"/>
          <w:sz w:val="24"/>
          <w:szCs w:val="24"/>
          <w:lang w:eastAsia="fr-BE"/>
        </w:rPr>
        <w:t xml:space="preserve"> – Approbation des conditions et du mode de passation</w:t>
      </w:r>
    </w:p>
    <w:p w:rsidR="002B3C73" w:rsidRPr="00814D25" w:rsidRDefault="002B3C73" w:rsidP="00A53019">
      <w:pPr>
        <w:spacing w:after="40" w:line="240" w:lineRule="auto"/>
        <w:rPr>
          <w:rFonts w:ascii="Times New Roman" w:eastAsia="Times New Roman" w:hAnsi="Times New Roman"/>
          <w:sz w:val="24"/>
          <w:szCs w:val="24"/>
          <w:lang w:eastAsia="fr-BE"/>
        </w:rPr>
      </w:pPr>
    </w:p>
    <w:p w:rsidR="00031981" w:rsidRDefault="00031981" w:rsidP="00031981">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Séance Huis-clos</w:t>
      </w:r>
    </w:p>
    <w:p w:rsidR="00031981" w:rsidRDefault="00031981" w:rsidP="00031981">
      <w:pPr>
        <w:spacing w:after="40" w:line="240" w:lineRule="auto"/>
        <w:ind w:left="357"/>
        <w:rPr>
          <w:rFonts w:ascii="Times New Roman" w:eastAsia="Times New Roman" w:hAnsi="Times New Roman"/>
          <w:b/>
          <w:i/>
          <w:sz w:val="24"/>
          <w:szCs w:val="24"/>
          <w:u w:val="single"/>
          <w:lang w:eastAsia="fr-BE"/>
        </w:rPr>
      </w:pPr>
    </w:p>
    <w:p w:rsidR="00A53019" w:rsidRPr="00A53019" w:rsidRDefault="00031981" w:rsidP="00A53019">
      <w:pPr>
        <w:pStyle w:val="Paragraphedeliste"/>
        <w:numPr>
          <w:ilvl w:val="0"/>
          <w:numId w:val="1"/>
        </w:numPr>
        <w:spacing w:after="40"/>
        <w:rPr>
          <w:sz w:val="24"/>
          <w:szCs w:val="24"/>
        </w:rPr>
      </w:pPr>
      <w:r>
        <w:rPr>
          <w:sz w:val="24"/>
          <w:szCs w:val="24"/>
        </w:rPr>
        <w:t>Plan PLUIES (Prévention et Lutte contre les Inondations et leurs Effets sur les Sinistrés) – Convention en</w:t>
      </w:r>
      <w:r w:rsidR="00A53019">
        <w:rPr>
          <w:sz w:val="24"/>
          <w:szCs w:val="24"/>
        </w:rPr>
        <w:t>tre la Commune de Donceel et un agriculteur pour l’année 2022</w:t>
      </w:r>
    </w:p>
    <w:p w:rsidR="005D5765" w:rsidRPr="005D5765" w:rsidRDefault="005D5765" w:rsidP="005D5765">
      <w:pPr>
        <w:pStyle w:val="Paragraphedeliste"/>
        <w:numPr>
          <w:ilvl w:val="0"/>
          <w:numId w:val="1"/>
        </w:numPr>
        <w:spacing w:after="40"/>
        <w:rPr>
          <w:sz w:val="24"/>
          <w:szCs w:val="24"/>
        </w:rPr>
      </w:pPr>
      <w:r>
        <w:rPr>
          <w:sz w:val="24"/>
          <w:szCs w:val="24"/>
        </w:rPr>
        <w:t>Ratification désignation à titre temporaire d’une institutrice maternelle, pour 26 P/S, du 31/01/2022 au 08/02/2022, en remplacement de la titulaire, malade</w:t>
      </w:r>
    </w:p>
    <w:p w:rsidR="00A53019" w:rsidRDefault="00A53019" w:rsidP="00031981">
      <w:pPr>
        <w:pStyle w:val="Paragraphedeliste"/>
        <w:numPr>
          <w:ilvl w:val="0"/>
          <w:numId w:val="1"/>
        </w:numPr>
        <w:spacing w:after="40"/>
        <w:rPr>
          <w:sz w:val="24"/>
          <w:szCs w:val="24"/>
        </w:rPr>
      </w:pPr>
      <w:r>
        <w:rPr>
          <w:sz w:val="24"/>
          <w:szCs w:val="24"/>
        </w:rPr>
        <w:t>Ratification prolongation de la désignation à titre temporaire d’une institutrice maternelle, pour 26 P/S, du 09/02/2022 au 11/02/2022, en remplacement de la titulaire, malade</w:t>
      </w:r>
    </w:p>
    <w:p w:rsidR="00A53019" w:rsidRDefault="005D5765" w:rsidP="00031981">
      <w:pPr>
        <w:pStyle w:val="Paragraphedeliste"/>
        <w:numPr>
          <w:ilvl w:val="0"/>
          <w:numId w:val="1"/>
        </w:numPr>
        <w:spacing w:after="40"/>
        <w:rPr>
          <w:sz w:val="24"/>
          <w:szCs w:val="24"/>
        </w:rPr>
      </w:pPr>
      <w:r>
        <w:rPr>
          <w:sz w:val="24"/>
          <w:szCs w:val="24"/>
        </w:rPr>
        <w:t>Ratification désignation d’une institutrice primaire, pour 24 P/S, dans un emploi vacant, du 01/02/2022 au 30/06/2022</w:t>
      </w:r>
    </w:p>
    <w:p w:rsidR="00031981" w:rsidRDefault="00A3420C" w:rsidP="00031981">
      <w:pPr>
        <w:spacing w:after="40" w:line="240" w:lineRule="auto"/>
        <w:ind w:left="709"/>
        <w:jc w:val="center"/>
        <w:rPr>
          <w:rFonts w:ascii="Times New Roman" w:eastAsia="Times New Roman" w:hAnsi="Times New Roman"/>
          <w:sz w:val="24"/>
          <w:szCs w:val="24"/>
          <w:lang w:val="fr-FR" w:eastAsia="fr-BE"/>
        </w:rPr>
      </w:pPr>
      <w:r w:rsidRPr="00FD39BF">
        <w:rPr>
          <w:rFonts w:ascii="Times New Roman" w:eastAsia="Times New Roman" w:hAnsi="Times New Roman"/>
          <w:noProof/>
          <w:sz w:val="24"/>
          <w:szCs w:val="24"/>
          <w:lang w:eastAsia="fr-BE"/>
        </w:rPr>
        <w:drawing>
          <wp:anchor distT="0" distB="0" distL="114300" distR="114300" simplePos="0" relativeHeight="251660288" behindDoc="1" locked="0" layoutInCell="1" allowOverlap="1" wp14:anchorId="56D7CDC7" wp14:editId="2FFE256F">
            <wp:simplePos x="0" y="0"/>
            <wp:positionH relativeFrom="column">
              <wp:posOffset>538480</wp:posOffset>
            </wp:positionH>
            <wp:positionV relativeFrom="paragraph">
              <wp:posOffset>75565</wp:posOffset>
            </wp:positionV>
            <wp:extent cx="2076450" cy="1266825"/>
            <wp:effectExtent l="0" t="0" r="0" b="9525"/>
            <wp:wrapNone/>
            <wp:docPr id="2" name="Image 2"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Signatures\signature Pier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fr-BE"/>
        </w:rPr>
        <w:drawing>
          <wp:anchor distT="0" distB="0" distL="114300" distR="114300" simplePos="0" relativeHeight="251661312" behindDoc="1" locked="0" layoutInCell="1" allowOverlap="1" wp14:anchorId="0168FB5D" wp14:editId="337FC766">
            <wp:simplePos x="0" y="0"/>
            <wp:positionH relativeFrom="margin">
              <wp:posOffset>3898900</wp:posOffset>
            </wp:positionH>
            <wp:positionV relativeFrom="paragraph">
              <wp:posOffset>5715</wp:posOffset>
            </wp:positionV>
            <wp:extent cx="2544761" cy="1533525"/>
            <wp:effectExtent l="0" t="0" r="825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4761" cy="1533525"/>
                    </a:xfrm>
                    <a:prstGeom prst="rect">
                      <a:avLst/>
                    </a:prstGeom>
                    <a:noFill/>
                  </pic:spPr>
                </pic:pic>
              </a:graphicData>
            </a:graphic>
            <wp14:sizeRelH relativeFrom="page">
              <wp14:pctWidth>0</wp14:pctWidth>
            </wp14:sizeRelH>
            <wp14:sizeRelV relativeFrom="page">
              <wp14:pctHeight>0</wp14:pctHeight>
            </wp14:sizeRelV>
          </wp:anchor>
        </w:drawing>
      </w:r>
      <w:r w:rsidR="00031981" w:rsidRPr="003D6B05">
        <w:rPr>
          <w:noProof/>
          <w:sz w:val="24"/>
          <w:lang w:eastAsia="fr-BE"/>
        </w:rPr>
        <w:drawing>
          <wp:anchor distT="0" distB="0" distL="114300" distR="114300" simplePos="0" relativeHeight="251659264" behindDoc="1" locked="0" layoutInCell="1" allowOverlap="1" wp14:anchorId="2D2F90DA" wp14:editId="14D4BDF6">
            <wp:simplePos x="0" y="0"/>
            <wp:positionH relativeFrom="column">
              <wp:posOffset>2767330</wp:posOffset>
            </wp:positionH>
            <wp:positionV relativeFrom="paragraph">
              <wp:posOffset>323215</wp:posOffset>
            </wp:positionV>
            <wp:extent cx="1076325" cy="1076325"/>
            <wp:effectExtent l="0" t="0" r="9525" b="9525"/>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81" w:rsidRPr="00A36324">
        <w:rPr>
          <w:rFonts w:ascii="Times New Roman" w:eastAsia="Times New Roman" w:hAnsi="Times New Roman"/>
          <w:sz w:val="24"/>
          <w:szCs w:val="24"/>
          <w:lang w:val="fr-FR" w:eastAsia="fr-BE"/>
        </w:rPr>
        <w:t>Par le Collège,</w:t>
      </w:r>
      <w:r w:rsidR="00031981" w:rsidRPr="00A36324">
        <w:rPr>
          <w:rFonts w:ascii="Times New Roman" w:eastAsia="Times New Roman" w:hAnsi="Times New Roman"/>
          <w:sz w:val="24"/>
          <w:szCs w:val="24"/>
          <w:lang w:val="fr-FR" w:eastAsia="fr-BE"/>
        </w:rPr>
        <w:br/>
        <w:t xml:space="preserve">Le Directeur général </w:t>
      </w:r>
      <w:proofErr w:type="spellStart"/>
      <w:r w:rsidR="00031981" w:rsidRPr="00A36324">
        <w:rPr>
          <w:rFonts w:ascii="Times New Roman" w:eastAsia="Times New Roman" w:hAnsi="Times New Roman"/>
          <w:sz w:val="24"/>
          <w:szCs w:val="24"/>
          <w:lang w:val="fr-FR" w:eastAsia="fr-BE"/>
        </w:rPr>
        <w:t>f.f</w:t>
      </w:r>
      <w:proofErr w:type="spellEnd"/>
      <w:r w:rsidR="00031981" w:rsidRPr="00A36324">
        <w:rPr>
          <w:rFonts w:ascii="Times New Roman" w:eastAsia="Times New Roman" w:hAnsi="Times New Roman"/>
          <w:sz w:val="24"/>
          <w:szCs w:val="24"/>
          <w:lang w:val="fr-FR" w:eastAsia="fr-BE"/>
        </w:rPr>
        <w:t>.,                                             Le Bourgmestre,</w:t>
      </w:r>
      <w:r w:rsidR="00031981" w:rsidRPr="00A36324">
        <w:rPr>
          <w:rFonts w:ascii="Times New Roman" w:eastAsia="Times New Roman" w:hAnsi="Times New Roman"/>
          <w:sz w:val="24"/>
          <w:szCs w:val="24"/>
          <w:lang w:val="fr-FR" w:eastAsia="fr-BE"/>
        </w:rPr>
        <w:br/>
      </w:r>
    </w:p>
    <w:p w:rsidR="00031981" w:rsidRDefault="00A3420C" w:rsidP="00A3420C">
      <w:pPr>
        <w:tabs>
          <w:tab w:val="left" w:pos="8265"/>
        </w:tabs>
        <w:spacing w:after="120" w:line="240" w:lineRule="auto"/>
        <w:ind w:left="1001"/>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ab/>
      </w:r>
    </w:p>
    <w:p w:rsidR="00031981" w:rsidRDefault="00031981" w:rsidP="00031981">
      <w:pPr>
        <w:spacing w:after="120" w:line="240" w:lineRule="auto"/>
        <w:ind w:left="1001"/>
        <w:rPr>
          <w:rFonts w:ascii="Times New Roman" w:eastAsia="Times New Roman" w:hAnsi="Times New Roman"/>
          <w:sz w:val="24"/>
          <w:szCs w:val="24"/>
          <w:lang w:val="fr-FR" w:eastAsia="fr-BE"/>
        </w:rPr>
      </w:pPr>
    </w:p>
    <w:p w:rsidR="00031981" w:rsidRDefault="00031981" w:rsidP="00B279BE">
      <w:pPr>
        <w:spacing w:after="120" w:line="240" w:lineRule="auto"/>
        <w:ind w:left="1001" w:firstLine="415"/>
      </w:pPr>
      <w:r>
        <w:rPr>
          <w:rFonts w:ascii="Times New Roman" w:eastAsia="Times New Roman" w:hAnsi="Times New Roman"/>
          <w:sz w:val="24"/>
          <w:szCs w:val="24"/>
          <w:lang w:val="fr-FR" w:eastAsia="fr-BE"/>
        </w:rPr>
        <w:t xml:space="preserve">     Pierre</w:t>
      </w:r>
      <w:r w:rsidRPr="00A36324">
        <w:rPr>
          <w:rFonts w:ascii="Times New Roman" w:eastAsia="Times New Roman" w:hAnsi="Times New Roman"/>
          <w:sz w:val="24"/>
          <w:szCs w:val="24"/>
          <w:lang w:val="fr-FR" w:eastAsia="fr-BE"/>
        </w:rPr>
        <w:t xml:space="preserve"> CHRISTIAENS                                             </w:t>
      </w:r>
      <w:r w:rsidR="00A53019">
        <w:rPr>
          <w:rFonts w:ascii="Times New Roman" w:eastAsia="Times New Roman" w:hAnsi="Times New Roman"/>
          <w:sz w:val="24"/>
          <w:szCs w:val="24"/>
          <w:lang w:val="fr-FR" w:eastAsia="fr-BE"/>
        </w:rPr>
        <w:t>Philippe MORDANT</w:t>
      </w:r>
      <w:bookmarkStart w:id="0" w:name="_GoBack"/>
      <w:bookmarkEnd w:id="0"/>
    </w:p>
    <w:p w:rsidR="00031981" w:rsidRDefault="00031981" w:rsidP="00031981"/>
    <w:p w:rsidR="00031981" w:rsidRDefault="00031981" w:rsidP="00031981"/>
    <w:p w:rsidR="00664BA9" w:rsidRDefault="00B279BE"/>
    <w:sectPr w:rsidR="00664BA9" w:rsidSect="00F32E8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2A0"/>
    <w:multiLevelType w:val="hybridMultilevel"/>
    <w:tmpl w:val="7AD26074"/>
    <w:lvl w:ilvl="0" w:tplc="E0F6F18E">
      <w:start w:val="2"/>
      <w:numFmt w:val="decimalZero"/>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15:restartNumberingAfterBreak="0">
    <w:nsid w:val="43A25EFC"/>
    <w:multiLevelType w:val="hybridMultilevel"/>
    <w:tmpl w:val="1E864012"/>
    <w:lvl w:ilvl="0" w:tplc="FD4E4F1A">
      <w:start w:val="10"/>
      <w:numFmt w:val="decimalZero"/>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81"/>
    <w:rsid w:val="00031981"/>
    <w:rsid w:val="000C4E68"/>
    <w:rsid w:val="001A1621"/>
    <w:rsid w:val="00252B93"/>
    <w:rsid w:val="002B3C73"/>
    <w:rsid w:val="005D5765"/>
    <w:rsid w:val="00814D25"/>
    <w:rsid w:val="00A3420C"/>
    <w:rsid w:val="00A458B7"/>
    <w:rsid w:val="00A53019"/>
    <w:rsid w:val="00B279BE"/>
    <w:rsid w:val="00EA70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3226-3C61-4551-9A38-3EC1DCCA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8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1981"/>
    <w:pPr>
      <w:spacing w:after="0" w:line="240" w:lineRule="auto"/>
      <w:ind w:left="720"/>
      <w:contextualSpacing/>
    </w:pPr>
    <w:rPr>
      <w:rFonts w:ascii="Times New Roman" w:eastAsia="Times New Roman" w:hAnsi="Times New Roman"/>
      <w:sz w:val="20"/>
      <w:szCs w:val="20"/>
      <w:lang w:val="fr-FR" w:eastAsia="fr-BE"/>
    </w:rPr>
  </w:style>
  <w:style w:type="character" w:customStyle="1" w:styleId="rouge1">
    <w:name w:val="rouge1"/>
    <w:rsid w:val="00A53019"/>
    <w:rPr>
      <w:color w:val="FF0000"/>
    </w:rPr>
  </w:style>
  <w:style w:type="paragraph" w:styleId="Textedebulles">
    <w:name w:val="Balloon Text"/>
    <w:basedOn w:val="Normal"/>
    <w:link w:val="TextedebullesCar"/>
    <w:uiPriority w:val="99"/>
    <w:semiHidden/>
    <w:unhideWhenUsed/>
    <w:rsid w:val="005D57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57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Laurence Delooz</cp:lastModifiedBy>
  <cp:revision>6</cp:revision>
  <cp:lastPrinted>2022-02-16T16:30:00Z</cp:lastPrinted>
  <dcterms:created xsi:type="dcterms:W3CDTF">2022-02-16T12:25:00Z</dcterms:created>
  <dcterms:modified xsi:type="dcterms:W3CDTF">2022-02-17T09:56:00Z</dcterms:modified>
</cp:coreProperties>
</file>